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FB37" w14:textId="56DA789C" w:rsidR="00575620" w:rsidRPr="00E02289" w:rsidRDefault="002E4F1B" w:rsidP="005756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8AAB72" wp14:editId="4DF2B503">
            <wp:simplePos x="0" y="0"/>
            <wp:positionH relativeFrom="margin">
              <wp:posOffset>466725</wp:posOffset>
            </wp:positionH>
            <wp:positionV relativeFrom="paragraph">
              <wp:posOffset>9525</wp:posOffset>
            </wp:positionV>
            <wp:extent cx="695325" cy="586981"/>
            <wp:effectExtent l="0" t="0" r="0" b="381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86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D31">
        <w:rPr>
          <w:rFonts w:ascii="Times New Roman" w:hAnsi="Times New Roman" w:cs="Times New Roman"/>
          <w:b/>
          <w:bCs/>
          <w:sz w:val="26"/>
          <w:szCs w:val="26"/>
        </w:rPr>
        <w:t>Ministry of Social Development, Youth and Sports</w:t>
      </w:r>
    </w:p>
    <w:p w14:paraId="548F4758" w14:textId="77777777" w:rsidR="00575620" w:rsidRPr="002E4F1B" w:rsidRDefault="00575620" w:rsidP="001B57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4F1B">
        <w:rPr>
          <w:rFonts w:ascii="Times New Roman" w:hAnsi="Times New Roman" w:cs="Times New Roman"/>
        </w:rPr>
        <w:t>Pokhara, Kaski, Gandaki Province</w:t>
      </w:r>
    </w:p>
    <w:p w14:paraId="17B0D70F" w14:textId="77777777" w:rsidR="00575620" w:rsidRPr="001B572B" w:rsidRDefault="00575620" w:rsidP="001B5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87764">
        <w:rPr>
          <w:rFonts w:ascii="Times New Roman" w:hAnsi="Times New Roman" w:cs="Times New Roman"/>
          <w:b/>
          <w:bCs/>
          <w:sz w:val="32"/>
          <w:szCs w:val="32"/>
          <w:u w:val="single"/>
        </w:rPr>
        <w:t>Invitation for Electronic Bids</w:t>
      </w:r>
    </w:p>
    <w:p w14:paraId="763716FD" w14:textId="74FFBD25" w:rsidR="00575620" w:rsidRPr="00E2567C" w:rsidRDefault="00FE52C5" w:rsidP="005756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="00575620" w:rsidRPr="00E25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7A5F">
        <w:rPr>
          <w:rFonts w:ascii="Times New Roman" w:hAnsi="Times New Roman" w:cs="Times New Roman"/>
          <w:b/>
          <w:bCs/>
          <w:sz w:val="24"/>
          <w:szCs w:val="24"/>
        </w:rPr>
        <w:t>Date of Publication 208</w:t>
      </w:r>
      <w:r w:rsidR="003732B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67A5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732B2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467A5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9372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6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7764">
        <w:rPr>
          <w:rFonts w:ascii="Times New Roman" w:hAnsi="Times New Roman" w:cs="Times New Roman"/>
          <w:b/>
          <w:bCs/>
          <w:sz w:val="24"/>
          <w:szCs w:val="24"/>
        </w:rPr>
        <w:t xml:space="preserve">B.S. </w:t>
      </w:r>
      <w:r w:rsidR="00575620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r w:rsidR="0089372F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46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72F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575620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82D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75620" w:rsidRPr="00E2567C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3A79DF1F" w14:textId="7019B18A" w:rsidR="00575620" w:rsidRPr="00E2567C" w:rsidRDefault="00575620" w:rsidP="003732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IFB </w:t>
      </w:r>
      <w:r w:rsidRPr="00E2567C"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="003732B2" w:rsidRPr="003732B2">
        <w:rPr>
          <w:rFonts w:ascii="Times New Roman" w:hAnsi="Times New Roman" w:cs="Times New Roman"/>
          <w:b/>
          <w:bCs/>
          <w:sz w:val="24"/>
          <w:szCs w:val="24"/>
        </w:rPr>
        <w:t>MOSDYS/02/SQ/W/082/83</w:t>
      </w:r>
    </w:p>
    <w:p w14:paraId="707181CC" w14:textId="4C6B9907" w:rsidR="00575620" w:rsidRPr="00735076" w:rsidRDefault="00A82D31" w:rsidP="005756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Ministry of Social Development, Youth and Sports (</w:t>
      </w:r>
      <w:proofErr w:type="spellStart"/>
      <w:r>
        <w:rPr>
          <w:rFonts w:ascii="Times New Roman" w:hAnsi="Times New Roman" w:cs="Times New Roman"/>
        </w:rPr>
        <w:t>MoSDYS</w:t>
      </w:r>
      <w:proofErr w:type="spellEnd"/>
      <w:r>
        <w:rPr>
          <w:rFonts w:ascii="Times New Roman" w:hAnsi="Times New Roman" w:cs="Times New Roman"/>
        </w:rPr>
        <w:t>)</w:t>
      </w:r>
      <w:r w:rsidR="00575620" w:rsidRPr="00245A44">
        <w:rPr>
          <w:rFonts w:ascii="Times New Roman" w:hAnsi="Times New Roman" w:cs="Times New Roman"/>
        </w:rPr>
        <w:t>, Pokhara,</w:t>
      </w:r>
      <w:r w:rsidR="00575620">
        <w:rPr>
          <w:rFonts w:ascii="Times New Roman" w:hAnsi="Times New Roman" w:cs="Times New Roman"/>
        </w:rPr>
        <w:t xml:space="preserve"> Gandaki Province</w:t>
      </w:r>
      <w:r w:rsidR="00575620" w:rsidRPr="00245A44">
        <w:rPr>
          <w:rFonts w:ascii="Times New Roman" w:hAnsi="Times New Roman" w:cs="Times New Roman"/>
        </w:rPr>
        <w:t xml:space="preserve"> invites </w:t>
      </w:r>
      <w:r w:rsidR="00575620">
        <w:rPr>
          <w:rFonts w:ascii="Times New Roman" w:hAnsi="Times New Roman" w:cs="Times New Roman"/>
        </w:rPr>
        <w:t xml:space="preserve">electronic bids </w:t>
      </w:r>
      <w:r w:rsidR="00575620" w:rsidRPr="00245A44">
        <w:rPr>
          <w:rFonts w:ascii="Times New Roman" w:hAnsi="Times New Roman" w:cs="Times New Roman"/>
        </w:rPr>
        <w:t xml:space="preserve">from </w:t>
      </w:r>
      <w:r w:rsidR="00575620">
        <w:rPr>
          <w:rFonts w:ascii="Times New Roman" w:hAnsi="Times New Roman" w:cs="Times New Roman"/>
        </w:rPr>
        <w:t>Nepalese eligible bidders</w:t>
      </w:r>
      <w:r w:rsidR="00575620" w:rsidRPr="00245A44">
        <w:rPr>
          <w:rFonts w:ascii="Times New Roman" w:hAnsi="Times New Roman" w:cs="Times New Roman"/>
        </w:rPr>
        <w:t xml:space="preserve"> for </w:t>
      </w:r>
      <w:r w:rsidR="00575620">
        <w:rPr>
          <w:rFonts w:ascii="Times New Roman" w:hAnsi="Times New Roman" w:cs="Times New Roman"/>
        </w:rPr>
        <w:t>the following bids: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3"/>
        <w:gridCol w:w="3382"/>
        <w:gridCol w:w="1530"/>
        <w:gridCol w:w="1440"/>
        <w:gridCol w:w="1440"/>
        <w:gridCol w:w="1551"/>
      </w:tblGrid>
      <w:tr w:rsidR="002E4F1B" w:rsidRPr="001664F5" w14:paraId="60F36FE4" w14:textId="77777777" w:rsidTr="00A30AE9">
        <w:trPr>
          <w:trHeight w:val="368"/>
        </w:trPr>
        <w:tc>
          <w:tcPr>
            <w:tcW w:w="573" w:type="dxa"/>
            <w:vAlign w:val="center"/>
          </w:tcPr>
          <w:p w14:paraId="4D8D71A2" w14:textId="77777777" w:rsidR="002E4F1B" w:rsidRPr="001B572B" w:rsidRDefault="002E4F1B" w:rsidP="001B57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S.N.</w:t>
            </w:r>
          </w:p>
        </w:tc>
        <w:tc>
          <w:tcPr>
            <w:tcW w:w="3382" w:type="dxa"/>
            <w:vAlign w:val="center"/>
          </w:tcPr>
          <w:p w14:paraId="464D3DE0" w14:textId="77777777" w:rsidR="002E4F1B" w:rsidRPr="001B572B" w:rsidRDefault="002E4F1B" w:rsidP="001B57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30" w:type="dxa"/>
            <w:vAlign w:val="center"/>
          </w:tcPr>
          <w:p w14:paraId="1AA1723B" w14:textId="1DAA9D51" w:rsidR="002E4F1B" w:rsidRPr="001B572B" w:rsidRDefault="002E4F1B" w:rsidP="001B57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Bid Document Fee (NRs)</w:t>
            </w:r>
          </w:p>
        </w:tc>
        <w:tc>
          <w:tcPr>
            <w:tcW w:w="1440" w:type="dxa"/>
            <w:vAlign w:val="center"/>
          </w:tcPr>
          <w:p w14:paraId="3EA813DB" w14:textId="77777777" w:rsidR="002E4F1B" w:rsidRPr="001B572B" w:rsidRDefault="002E4F1B" w:rsidP="001B57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Bid Security Amount</w:t>
            </w:r>
          </w:p>
        </w:tc>
        <w:tc>
          <w:tcPr>
            <w:tcW w:w="1440" w:type="dxa"/>
          </w:tcPr>
          <w:p w14:paraId="510E8AE7" w14:textId="54BF2DF7" w:rsidR="002E4F1B" w:rsidRPr="001B572B" w:rsidRDefault="003732B2" w:rsidP="001B57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Last Date and Time of Bid Submission</w:t>
            </w:r>
          </w:p>
        </w:tc>
        <w:tc>
          <w:tcPr>
            <w:tcW w:w="1551" w:type="dxa"/>
          </w:tcPr>
          <w:p w14:paraId="35F3B1A9" w14:textId="030D6E9D" w:rsidR="002E4F1B" w:rsidRPr="001B572B" w:rsidRDefault="003732B2" w:rsidP="001B57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Bid </w:t>
            </w:r>
            <w:r w:rsidR="002E4F1B" w:rsidRPr="001B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Opening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2E4F1B" w:rsidRPr="001B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ate and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2E4F1B" w:rsidRPr="001B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</w:t>
            </w:r>
          </w:p>
        </w:tc>
      </w:tr>
      <w:tr w:rsidR="003732B2" w14:paraId="4F0B123D" w14:textId="77777777" w:rsidTr="00A30AE9">
        <w:trPr>
          <w:trHeight w:val="253"/>
        </w:trPr>
        <w:tc>
          <w:tcPr>
            <w:tcW w:w="573" w:type="dxa"/>
          </w:tcPr>
          <w:p w14:paraId="76187350" w14:textId="77777777" w:rsidR="003732B2" w:rsidRPr="001B572B" w:rsidRDefault="003732B2" w:rsidP="003732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7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2" w:type="dxa"/>
          </w:tcPr>
          <w:p w14:paraId="3ABE42DE" w14:textId="13FDA60E" w:rsidR="003732B2" w:rsidRPr="001B572B" w:rsidRDefault="003732B2" w:rsidP="003732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732B2">
              <w:rPr>
                <w:rFonts w:ascii="Times New Roman" w:hAnsi="Times New Roman" w:cs="Times New Roman"/>
                <w:sz w:val="20"/>
                <w:szCs w:val="20"/>
              </w:rPr>
              <w:t>epair and Renovation of damaged building located within the premises of the Ministry of Social Development, Youth and Sports, Gandaki Province</w:t>
            </w:r>
          </w:p>
        </w:tc>
        <w:tc>
          <w:tcPr>
            <w:tcW w:w="1530" w:type="dxa"/>
          </w:tcPr>
          <w:p w14:paraId="2476875B" w14:textId="77777777" w:rsidR="003732B2" w:rsidRPr="001B572B" w:rsidRDefault="003732B2" w:rsidP="003732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72B">
              <w:rPr>
                <w:rFonts w:ascii="Times New Roman" w:hAnsi="Times New Roman" w:cs="Times New Roman"/>
                <w:sz w:val="20"/>
                <w:szCs w:val="20"/>
              </w:rPr>
              <w:t>1,000.00</w:t>
            </w:r>
          </w:p>
        </w:tc>
        <w:tc>
          <w:tcPr>
            <w:tcW w:w="1440" w:type="dxa"/>
          </w:tcPr>
          <w:p w14:paraId="723372FD" w14:textId="75626B3C" w:rsidR="003732B2" w:rsidRPr="001B572B" w:rsidRDefault="003732B2" w:rsidP="003732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B572B"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1440" w:type="dxa"/>
          </w:tcPr>
          <w:p w14:paraId="3ACF584F" w14:textId="36CC1CDA" w:rsidR="003732B2" w:rsidRPr="001B572B" w:rsidRDefault="0089372F" w:rsidP="003732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732B2" w:rsidRPr="001B5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2B2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3732B2" w:rsidRPr="001B57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2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2B2" w:rsidRPr="001B57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732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F7BA70A" w14:textId="3509B5E9" w:rsidR="003732B2" w:rsidRPr="001B572B" w:rsidRDefault="003732B2" w:rsidP="003732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72B">
              <w:rPr>
                <w:rFonts w:ascii="Times New Roman" w:hAnsi="Times New Roman" w:cs="Times New Roman"/>
                <w:sz w:val="20"/>
                <w:szCs w:val="20"/>
              </w:rPr>
              <w:t xml:space="preserve">12:00 </w:t>
            </w:r>
            <w:r w:rsidR="00A30AE9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</w:p>
        </w:tc>
        <w:tc>
          <w:tcPr>
            <w:tcW w:w="1551" w:type="dxa"/>
          </w:tcPr>
          <w:p w14:paraId="38409F4A" w14:textId="400E8F6E" w:rsidR="003732B2" w:rsidRPr="001B572B" w:rsidRDefault="0089372F" w:rsidP="003732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732B2" w:rsidRPr="001B5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2B2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3732B2" w:rsidRPr="001B57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2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2B2" w:rsidRPr="001B572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732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CF7D69" w14:textId="70D60885" w:rsidR="003732B2" w:rsidRPr="001B572B" w:rsidRDefault="003732B2" w:rsidP="003732B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72B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 </w:t>
            </w:r>
            <w:r w:rsidR="00A30AE9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r w:rsidRPr="001B5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6C799FB" w14:textId="77777777" w:rsidR="00575620" w:rsidRPr="006A3568" w:rsidRDefault="00575620" w:rsidP="0057562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568">
        <w:rPr>
          <w:rFonts w:ascii="Times New Roman" w:hAnsi="Times New Roman" w:cs="Times New Roman"/>
        </w:rPr>
        <w:t xml:space="preserve">Bidder may download the bidding documents for e-submission from PPMO’s e-GP; </w:t>
      </w:r>
      <w:r w:rsidRPr="006A3568">
        <w:rPr>
          <w:rFonts w:ascii="Times New Roman" w:hAnsi="Times New Roman" w:cs="Times New Roman"/>
          <w:b/>
          <w:bCs/>
        </w:rPr>
        <w:t>www.bolpatra.gov.np/egp</w:t>
      </w:r>
      <w:r w:rsidRPr="006A3568">
        <w:rPr>
          <w:rFonts w:ascii="Times New Roman" w:hAnsi="Times New Roman" w:cs="Times New Roman"/>
        </w:rPr>
        <w:t>. Bidders, submitting their bid electronically should deposit the cost of bidding document in the following account.</w:t>
      </w:r>
    </w:p>
    <w:p w14:paraId="626B1AA2" w14:textId="77777777" w:rsidR="00575620" w:rsidRPr="006A3568" w:rsidRDefault="00575620" w:rsidP="00575620">
      <w:pPr>
        <w:pStyle w:val="ListParagraph"/>
        <w:spacing w:after="0"/>
        <w:ind w:left="540"/>
        <w:jc w:val="both"/>
        <w:rPr>
          <w:rFonts w:ascii="Times New Roman" w:hAnsi="Times New Roman" w:cs="Times New Roman"/>
          <w:b/>
          <w:bCs/>
          <w:u w:val="single"/>
        </w:rPr>
      </w:pPr>
      <w:r w:rsidRPr="006A3568">
        <w:rPr>
          <w:rFonts w:ascii="Times New Roman" w:hAnsi="Times New Roman" w:cs="Times New Roman"/>
          <w:b/>
          <w:bCs/>
          <w:u w:val="single"/>
        </w:rPr>
        <w:t>Information to deposit the cost of bidding document in Bank:</w:t>
      </w:r>
    </w:p>
    <w:p w14:paraId="41E99AC8" w14:textId="77777777" w:rsidR="00575620" w:rsidRPr="006A3568" w:rsidRDefault="00575620" w:rsidP="00575620">
      <w:pPr>
        <w:pStyle w:val="ListParagraph"/>
        <w:spacing w:after="0"/>
        <w:ind w:left="540"/>
        <w:jc w:val="both"/>
        <w:rPr>
          <w:rFonts w:ascii="Times New Roman" w:hAnsi="Times New Roman" w:cs="Times New Roman"/>
        </w:rPr>
      </w:pPr>
      <w:r w:rsidRPr="006A3568">
        <w:rPr>
          <w:rFonts w:ascii="Times New Roman" w:hAnsi="Times New Roman" w:cs="Times New Roman"/>
        </w:rPr>
        <w:t xml:space="preserve">a. </w:t>
      </w:r>
      <w:r w:rsidRPr="006A3568">
        <w:rPr>
          <w:rFonts w:ascii="Times New Roman" w:hAnsi="Times New Roman" w:cs="Times New Roman"/>
          <w:b/>
          <w:bCs/>
        </w:rPr>
        <w:t xml:space="preserve">Name of the Bank </w:t>
      </w:r>
      <w:r w:rsidR="001B572B">
        <w:rPr>
          <w:rFonts w:ascii="Times New Roman" w:hAnsi="Times New Roman" w:cs="Times New Roman"/>
          <w:b/>
          <w:bCs/>
        </w:rPr>
        <w:t>-</w:t>
      </w:r>
      <w:r w:rsidR="00E02289">
        <w:rPr>
          <w:rFonts w:ascii="Times New Roman" w:hAnsi="Times New Roman" w:cs="Times New Roman"/>
        </w:rPr>
        <w:t xml:space="preserve"> </w:t>
      </w:r>
      <w:r w:rsidRPr="006A3568">
        <w:rPr>
          <w:rFonts w:ascii="Times New Roman" w:hAnsi="Times New Roman" w:cs="Times New Roman"/>
        </w:rPr>
        <w:t xml:space="preserve"> Rastriya </w:t>
      </w:r>
      <w:proofErr w:type="spellStart"/>
      <w:r w:rsidRPr="006A3568">
        <w:rPr>
          <w:rFonts w:ascii="Times New Roman" w:hAnsi="Times New Roman" w:cs="Times New Roman"/>
        </w:rPr>
        <w:t>Banijya</w:t>
      </w:r>
      <w:proofErr w:type="spellEnd"/>
      <w:r w:rsidRPr="006A3568">
        <w:rPr>
          <w:rFonts w:ascii="Times New Roman" w:hAnsi="Times New Roman" w:cs="Times New Roman"/>
        </w:rPr>
        <w:t xml:space="preserve"> Bank Limited.</w:t>
      </w:r>
    </w:p>
    <w:p w14:paraId="39E3D402" w14:textId="082E3F47" w:rsidR="00575620" w:rsidRPr="006A3568" w:rsidRDefault="00575620" w:rsidP="00575620">
      <w:pPr>
        <w:pStyle w:val="ListParagraph"/>
        <w:spacing w:after="0"/>
        <w:ind w:left="540"/>
        <w:jc w:val="both"/>
        <w:rPr>
          <w:rFonts w:ascii="Times New Roman" w:hAnsi="Times New Roman" w:cs="Times New Roman"/>
        </w:rPr>
      </w:pPr>
      <w:r w:rsidRPr="006A3568">
        <w:rPr>
          <w:rFonts w:ascii="Times New Roman" w:hAnsi="Times New Roman" w:cs="Times New Roman"/>
        </w:rPr>
        <w:t xml:space="preserve">b. </w:t>
      </w:r>
      <w:r w:rsidRPr="006A3568">
        <w:rPr>
          <w:rFonts w:ascii="Times New Roman" w:hAnsi="Times New Roman" w:cs="Times New Roman"/>
          <w:b/>
          <w:bCs/>
        </w:rPr>
        <w:t>Name of Office</w:t>
      </w:r>
      <w:r w:rsidR="001B572B">
        <w:rPr>
          <w:rFonts w:ascii="Times New Roman" w:hAnsi="Times New Roman" w:cs="Times New Roman"/>
          <w:b/>
          <w:bCs/>
        </w:rPr>
        <w:t xml:space="preserve">- </w:t>
      </w:r>
      <w:r w:rsidR="00A82D31">
        <w:rPr>
          <w:rFonts w:ascii="Times New Roman" w:hAnsi="Times New Roman" w:cs="Times New Roman"/>
        </w:rPr>
        <w:t>Ministry of Social Development, Youth and Sports</w:t>
      </w:r>
    </w:p>
    <w:p w14:paraId="74491309" w14:textId="13B0BF56" w:rsidR="00575620" w:rsidRPr="006A3568" w:rsidRDefault="00575620" w:rsidP="00575620">
      <w:pPr>
        <w:pStyle w:val="ListParagraph"/>
        <w:spacing w:after="0"/>
        <w:ind w:left="540"/>
        <w:jc w:val="both"/>
        <w:rPr>
          <w:rFonts w:ascii="Times New Roman" w:hAnsi="Times New Roman" w:cs="Times New Roman"/>
        </w:rPr>
      </w:pPr>
      <w:r w:rsidRPr="006A3568">
        <w:rPr>
          <w:rFonts w:ascii="Times New Roman" w:hAnsi="Times New Roman" w:cs="Times New Roman"/>
        </w:rPr>
        <w:t xml:space="preserve">c. </w:t>
      </w:r>
      <w:r w:rsidRPr="006A3568">
        <w:rPr>
          <w:rFonts w:ascii="Times New Roman" w:hAnsi="Times New Roman" w:cs="Times New Roman"/>
          <w:b/>
          <w:bCs/>
        </w:rPr>
        <w:t>Office Code no.</w:t>
      </w:r>
      <w:r w:rsidRPr="006A3568">
        <w:rPr>
          <w:rFonts w:ascii="Times New Roman" w:hAnsi="Times New Roman" w:cs="Times New Roman"/>
        </w:rPr>
        <w:t xml:space="preserve"> </w:t>
      </w:r>
      <w:r w:rsidR="001B572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35</w:t>
      </w:r>
      <w:r w:rsidR="00A82D31">
        <w:rPr>
          <w:rFonts w:ascii="Times New Roman" w:hAnsi="Times New Roman" w:cs="Times New Roman"/>
        </w:rPr>
        <w:t>00039014</w:t>
      </w:r>
    </w:p>
    <w:p w14:paraId="326C36F5" w14:textId="77777777" w:rsidR="00575620" w:rsidRPr="006A3568" w:rsidRDefault="00575620" w:rsidP="00575620">
      <w:pPr>
        <w:pStyle w:val="ListParagraph"/>
        <w:spacing w:after="0"/>
        <w:ind w:left="540"/>
        <w:jc w:val="both"/>
        <w:rPr>
          <w:rFonts w:ascii="Times New Roman" w:hAnsi="Times New Roman" w:cs="Times New Roman"/>
        </w:rPr>
      </w:pPr>
      <w:r w:rsidRPr="006A3568">
        <w:rPr>
          <w:rFonts w:ascii="Times New Roman" w:hAnsi="Times New Roman" w:cs="Times New Roman"/>
        </w:rPr>
        <w:t xml:space="preserve">d. </w:t>
      </w:r>
      <w:r w:rsidRPr="006A3568">
        <w:rPr>
          <w:rFonts w:ascii="Times New Roman" w:hAnsi="Times New Roman" w:cs="Times New Roman"/>
          <w:b/>
          <w:bCs/>
        </w:rPr>
        <w:t>Office Account no.</w:t>
      </w:r>
      <w:r w:rsidR="001B572B">
        <w:rPr>
          <w:rFonts w:ascii="Times New Roman" w:hAnsi="Times New Roman" w:cs="Times New Roman"/>
          <w:b/>
          <w:bCs/>
        </w:rPr>
        <w:t>-</w:t>
      </w:r>
      <w:r w:rsidRPr="006A3568">
        <w:rPr>
          <w:rFonts w:ascii="Times New Roman" w:hAnsi="Times New Roman" w:cs="Times New Roman"/>
        </w:rPr>
        <w:t>1000100200010000</w:t>
      </w:r>
    </w:p>
    <w:p w14:paraId="7C85240D" w14:textId="77777777" w:rsidR="00575620" w:rsidRDefault="00575620" w:rsidP="00575620">
      <w:pPr>
        <w:pStyle w:val="ListParagraph"/>
        <w:spacing w:after="0"/>
        <w:ind w:left="540"/>
        <w:jc w:val="both"/>
        <w:rPr>
          <w:rFonts w:ascii="Times New Roman" w:hAnsi="Times New Roman" w:cs="Times New Roman"/>
        </w:rPr>
      </w:pPr>
      <w:r w:rsidRPr="006A3568">
        <w:rPr>
          <w:rFonts w:ascii="Times New Roman" w:hAnsi="Times New Roman" w:cs="Times New Roman"/>
        </w:rPr>
        <w:t xml:space="preserve">e. </w:t>
      </w:r>
      <w:proofErr w:type="spellStart"/>
      <w:r w:rsidRPr="006A3568">
        <w:rPr>
          <w:rFonts w:ascii="Times New Roman" w:hAnsi="Times New Roman" w:cs="Times New Roman"/>
          <w:b/>
          <w:bCs/>
        </w:rPr>
        <w:t>Rajaswa</w:t>
      </w:r>
      <w:proofErr w:type="spellEnd"/>
      <w:r w:rsidRPr="006A3568">
        <w:rPr>
          <w:rFonts w:ascii="Times New Roman" w:hAnsi="Times New Roman" w:cs="Times New Roman"/>
          <w:b/>
          <w:bCs/>
        </w:rPr>
        <w:t xml:space="preserve"> (revenue) </w:t>
      </w:r>
      <w:proofErr w:type="spellStart"/>
      <w:r w:rsidRPr="006A3568">
        <w:rPr>
          <w:rFonts w:ascii="Times New Roman" w:hAnsi="Times New Roman" w:cs="Times New Roman"/>
          <w:b/>
          <w:bCs/>
        </w:rPr>
        <w:t>Shirshak</w:t>
      </w:r>
      <w:proofErr w:type="spellEnd"/>
      <w:r w:rsidRPr="006A3568">
        <w:rPr>
          <w:rFonts w:ascii="Times New Roman" w:hAnsi="Times New Roman" w:cs="Times New Roman"/>
          <w:b/>
          <w:bCs/>
        </w:rPr>
        <w:t xml:space="preserve"> no. </w:t>
      </w:r>
      <w:r w:rsidR="001B572B">
        <w:rPr>
          <w:rFonts w:ascii="Times New Roman" w:hAnsi="Times New Roman" w:cs="Times New Roman"/>
          <w:b/>
          <w:bCs/>
        </w:rPr>
        <w:t>-</w:t>
      </w:r>
      <w:r w:rsidRPr="006A3568">
        <w:rPr>
          <w:rFonts w:ascii="Times New Roman" w:hAnsi="Times New Roman" w:cs="Times New Roman"/>
        </w:rPr>
        <w:t>14229</w:t>
      </w:r>
    </w:p>
    <w:p w14:paraId="1AC4F8C4" w14:textId="2E578C7E" w:rsidR="001B572B" w:rsidRPr="006A3568" w:rsidRDefault="001B572B" w:rsidP="00575620">
      <w:pPr>
        <w:pStyle w:val="ListParagraph"/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r w:rsidRPr="001B572B">
        <w:rPr>
          <w:rFonts w:ascii="Times New Roman" w:hAnsi="Times New Roman" w:cs="Times New Roman"/>
          <w:b/>
          <w:bCs/>
        </w:rPr>
        <w:t>For Bid Security</w:t>
      </w:r>
      <w:r>
        <w:rPr>
          <w:rFonts w:ascii="Times New Roman" w:hAnsi="Times New Roman" w:cs="Times New Roman"/>
        </w:rPr>
        <w:t xml:space="preserve">- Pradesh Lekha </w:t>
      </w:r>
      <w:proofErr w:type="spellStart"/>
      <w:r>
        <w:rPr>
          <w:rFonts w:ascii="Times New Roman" w:hAnsi="Times New Roman" w:cs="Times New Roman"/>
        </w:rPr>
        <w:t>Niyantrayak</w:t>
      </w:r>
      <w:proofErr w:type="spellEnd"/>
      <w:r>
        <w:rPr>
          <w:rFonts w:ascii="Times New Roman" w:hAnsi="Times New Roman" w:cs="Times New Roman"/>
        </w:rPr>
        <w:t xml:space="preserve"> Office, Pokhara at Account No- 3020100202030000 at Rastriya </w:t>
      </w:r>
      <w:proofErr w:type="spellStart"/>
      <w:r>
        <w:rPr>
          <w:rFonts w:ascii="Times New Roman" w:hAnsi="Times New Roman" w:cs="Times New Roman"/>
        </w:rPr>
        <w:t>Banijya</w:t>
      </w:r>
      <w:proofErr w:type="spellEnd"/>
      <w:r>
        <w:rPr>
          <w:rFonts w:ascii="Times New Roman" w:hAnsi="Times New Roman" w:cs="Times New Roman"/>
        </w:rPr>
        <w:t xml:space="preserve"> Bank Limited</w:t>
      </w:r>
    </w:p>
    <w:p w14:paraId="252A0C56" w14:textId="0EA015C8" w:rsidR="00A82D31" w:rsidRDefault="00A82D31" w:rsidP="00A82D3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82D31">
        <w:rPr>
          <w:rFonts w:ascii="Times New Roman" w:hAnsi="Times New Roman" w:cs="Times New Roman"/>
        </w:rPr>
        <w:t xml:space="preserve">Bids must be valid for a period of 45 days after bid opening and must be accompanied by a bid security amounting to a minimum of </w:t>
      </w:r>
      <w:r w:rsidR="003732B2">
        <w:rPr>
          <w:rFonts w:ascii="Times New Roman" w:hAnsi="Times New Roman" w:cs="Times New Roman"/>
        </w:rPr>
        <w:t>3</w:t>
      </w:r>
      <w:r w:rsidRPr="00A82D31">
        <w:rPr>
          <w:rFonts w:ascii="Times New Roman" w:hAnsi="Times New Roman" w:cs="Times New Roman"/>
        </w:rPr>
        <w:t>5000, which shall be valid for 30 days beyond the validity period of the bid</w:t>
      </w:r>
      <w:r>
        <w:rPr>
          <w:rFonts w:ascii="Times New Roman" w:hAnsi="Times New Roman" w:cs="Times New Roman"/>
        </w:rPr>
        <w:t>.</w:t>
      </w:r>
    </w:p>
    <w:p w14:paraId="58226949" w14:textId="77777777" w:rsidR="00A82D31" w:rsidRPr="00A82D31" w:rsidRDefault="00A82D31" w:rsidP="00A82D3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568">
        <w:rPr>
          <w:rFonts w:ascii="Times New Roman" w:hAnsi="Times New Roman" w:cs="Times New Roman"/>
        </w:rPr>
        <w:t>The office reserves the right to accept or reject, wholly or partly any or all the Sealed Quotations without assigning any reason, whatsoever.</w:t>
      </w:r>
    </w:p>
    <w:p w14:paraId="26B06514" w14:textId="77777777" w:rsidR="00A82D31" w:rsidRPr="00A82D31" w:rsidRDefault="00A82D31" w:rsidP="00A82D31">
      <w:pPr>
        <w:pStyle w:val="ListParagraph"/>
        <w:spacing w:after="0"/>
        <w:ind w:left="540"/>
        <w:jc w:val="both"/>
        <w:rPr>
          <w:rFonts w:ascii="Times New Roman" w:hAnsi="Times New Roman" w:cs="Times New Roman"/>
        </w:rPr>
      </w:pPr>
    </w:p>
    <w:p w14:paraId="3280885D" w14:textId="77777777" w:rsidR="00575620" w:rsidRDefault="00575620" w:rsidP="005756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C23B1" w14:textId="77777777" w:rsidR="00575620" w:rsidRDefault="00575620" w:rsidP="005756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1F0D9" w14:textId="77777777" w:rsidR="00575620" w:rsidRPr="00E2567C" w:rsidRDefault="00575620" w:rsidP="0057562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B1B3D6" w14:textId="77777777" w:rsidR="00245A44" w:rsidRDefault="00245A44" w:rsidP="00245A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CEE17" w14:textId="77777777" w:rsidR="00245A44" w:rsidRDefault="00245A44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56978F" w14:textId="77777777" w:rsidR="00085499" w:rsidRDefault="00085499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01336D" w14:textId="77777777" w:rsidR="001B572B" w:rsidRDefault="001B572B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1E9458" w14:textId="77777777" w:rsidR="001B572B" w:rsidRDefault="001B572B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DD334" w14:textId="77777777" w:rsidR="001B572B" w:rsidRDefault="001B572B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0C468F" w14:textId="77777777" w:rsidR="001B572B" w:rsidRDefault="001B572B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FBBF88" w14:textId="77777777" w:rsidR="001B572B" w:rsidRDefault="001B572B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EF8752" w14:textId="77777777" w:rsidR="001B572B" w:rsidRDefault="001B572B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271021" w14:textId="77777777" w:rsidR="001B572B" w:rsidRDefault="001B572B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A2BCCD" w14:textId="77777777" w:rsidR="00085499" w:rsidRDefault="00085499" w:rsidP="000854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1ACDC" w14:textId="77777777" w:rsidR="00085499" w:rsidRPr="00E2567C" w:rsidRDefault="00085499" w:rsidP="000854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C14A18" w14:textId="77777777" w:rsidR="00085499" w:rsidRDefault="00085499" w:rsidP="000854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43550" w14:textId="77777777" w:rsidR="00085499" w:rsidRPr="00E2567C" w:rsidRDefault="00085499" w:rsidP="0008549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BE198E" w14:textId="77777777" w:rsidR="00085499" w:rsidRPr="00E2567C" w:rsidRDefault="00085499" w:rsidP="00245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85499" w:rsidRPr="00E2567C" w:rsidSect="00735076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D52"/>
    <w:multiLevelType w:val="hybridMultilevel"/>
    <w:tmpl w:val="96362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2420"/>
    <w:multiLevelType w:val="hybridMultilevel"/>
    <w:tmpl w:val="720EF774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2F5193A"/>
    <w:multiLevelType w:val="hybridMultilevel"/>
    <w:tmpl w:val="D9AE6C0A"/>
    <w:lvl w:ilvl="0" w:tplc="4E125A26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23185142">
    <w:abstractNumId w:val="0"/>
  </w:num>
  <w:num w:numId="2" w16cid:durableId="772869674">
    <w:abstractNumId w:val="2"/>
  </w:num>
  <w:num w:numId="3" w16cid:durableId="87392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57"/>
    <w:rsid w:val="00085499"/>
    <w:rsid w:val="000859E4"/>
    <w:rsid w:val="00095F79"/>
    <w:rsid w:val="000D27DF"/>
    <w:rsid w:val="000E6BBE"/>
    <w:rsid w:val="001664F5"/>
    <w:rsid w:val="001B572B"/>
    <w:rsid w:val="00210AE5"/>
    <w:rsid w:val="00217270"/>
    <w:rsid w:val="00245A44"/>
    <w:rsid w:val="002812D1"/>
    <w:rsid w:val="002E4F1B"/>
    <w:rsid w:val="003140BD"/>
    <w:rsid w:val="00315B31"/>
    <w:rsid w:val="003732B2"/>
    <w:rsid w:val="003937E0"/>
    <w:rsid w:val="003C1AEA"/>
    <w:rsid w:val="003C1BDC"/>
    <w:rsid w:val="00411857"/>
    <w:rsid w:val="00467A5F"/>
    <w:rsid w:val="00490DEF"/>
    <w:rsid w:val="004B286D"/>
    <w:rsid w:val="004F4730"/>
    <w:rsid w:val="00533881"/>
    <w:rsid w:val="00575620"/>
    <w:rsid w:val="006157A6"/>
    <w:rsid w:val="00643D5E"/>
    <w:rsid w:val="00690EEE"/>
    <w:rsid w:val="006A1D48"/>
    <w:rsid w:val="006A3568"/>
    <w:rsid w:val="006E7A3F"/>
    <w:rsid w:val="00717F54"/>
    <w:rsid w:val="00735076"/>
    <w:rsid w:val="007466B9"/>
    <w:rsid w:val="00777252"/>
    <w:rsid w:val="0078042B"/>
    <w:rsid w:val="00787764"/>
    <w:rsid w:val="007B3292"/>
    <w:rsid w:val="007C2284"/>
    <w:rsid w:val="00810751"/>
    <w:rsid w:val="00814E9E"/>
    <w:rsid w:val="00890A1D"/>
    <w:rsid w:val="0089372F"/>
    <w:rsid w:val="00914F5A"/>
    <w:rsid w:val="00961139"/>
    <w:rsid w:val="00987B70"/>
    <w:rsid w:val="00990054"/>
    <w:rsid w:val="009C0446"/>
    <w:rsid w:val="009D6168"/>
    <w:rsid w:val="009E49D2"/>
    <w:rsid w:val="00A30AE9"/>
    <w:rsid w:val="00A82D31"/>
    <w:rsid w:val="00A97AA2"/>
    <w:rsid w:val="00AE446C"/>
    <w:rsid w:val="00B83F52"/>
    <w:rsid w:val="00C70F6F"/>
    <w:rsid w:val="00D3600D"/>
    <w:rsid w:val="00D56387"/>
    <w:rsid w:val="00D65AF5"/>
    <w:rsid w:val="00D863AC"/>
    <w:rsid w:val="00E02289"/>
    <w:rsid w:val="00E2567C"/>
    <w:rsid w:val="00E44914"/>
    <w:rsid w:val="00FA6D1B"/>
    <w:rsid w:val="00FE137C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7126"/>
  <w15:chartTrackingRefBased/>
  <w15:docId w15:val="{B016D996-FC46-4FFB-8A91-4D1AC2E2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3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Biplov Kandel</cp:lastModifiedBy>
  <cp:revision>4</cp:revision>
  <cp:lastPrinted>2024-12-23T08:31:00Z</cp:lastPrinted>
  <dcterms:created xsi:type="dcterms:W3CDTF">2026-05-13T13:26:00Z</dcterms:created>
  <dcterms:modified xsi:type="dcterms:W3CDTF">2026-05-13T13:33:00Z</dcterms:modified>
</cp:coreProperties>
</file>